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B10B1" w:rsidRDefault="00772024">
      <w:bookmarkStart w:id="0" w:name="_GoBack"/>
      <w:bookmarkEnd w:id="0"/>
      <w:r>
        <w:rPr>
          <w:rFonts w:ascii="Times New Roman" w:eastAsia="Times New Roman" w:hAnsi="Times New Roman" w:cs="Times New Roman"/>
          <w:color w:val="373737"/>
          <w:sz w:val="24"/>
          <w:szCs w:val="24"/>
          <w:highlight w:val="white"/>
        </w:rPr>
        <w:t>Abraham Sanchez</w:t>
      </w:r>
    </w:p>
    <w:p w:rsidR="00EB10B1" w:rsidRDefault="00772024">
      <w:r>
        <w:rPr>
          <w:rFonts w:ascii="Times New Roman" w:eastAsia="Times New Roman" w:hAnsi="Times New Roman" w:cs="Times New Roman"/>
          <w:color w:val="373737"/>
          <w:sz w:val="24"/>
          <w:szCs w:val="24"/>
          <w:highlight w:val="white"/>
        </w:rPr>
        <w:t>Mrs. Connor</w:t>
      </w:r>
    </w:p>
    <w:p w:rsidR="00EB10B1" w:rsidRDefault="00772024">
      <w:r>
        <w:rPr>
          <w:rFonts w:ascii="Times New Roman" w:eastAsia="Times New Roman" w:hAnsi="Times New Roman" w:cs="Times New Roman"/>
          <w:color w:val="373737"/>
          <w:sz w:val="24"/>
          <w:szCs w:val="24"/>
          <w:highlight w:val="white"/>
        </w:rPr>
        <w:t>AP Euro Period 0</w:t>
      </w:r>
    </w:p>
    <w:p w:rsidR="00EB10B1" w:rsidRDefault="00772024">
      <w:r>
        <w:rPr>
          <w:rFonts w:ascii="Times New Roman" w:eastAsia="Times New Roman" w:hAnsi="Times New Roman" w:cs="Times New Roman"/>
          <w:color w:val="373737"/>
          <w:sz w:val="24"/>
          <w:szCs w:val="24"/>
          <w:highlight w:val="white"/>
        </w:rPr>
        <w:t>1 November 2016</w:t>
      </w:r>
    </w:p>
    <w:p w:rsidR="00EB10B1" w:rsidRDefault="00772024">
      <w:pPr>
        <w:jc w:val="center"/>
      </w:pPr>
      <w:r>
        <w:rPr>
          <w:rFonts w:ascii="Times New Roman" w:eastAsia="Times New Roman" w:hAnsi="Times New Roman" w:cs="Times New Roman"/>
          <w:color w:val="373737"/>
          <w:sz w:val="24"/>
          <w:szCs w:val="24"/>
          <w:highlight w:val="white"/>
        </w:rPr>
        <w:t>LEQ Outline Unit III</w:t>
      </w:r>
    </w:p>
    <w:p w:rsidR="00EB10B1" w:rsidRDefault="00EB10B1"/>
    <w:p w:rsidR="00EB10B1" w:rsidRDefault="00772024">
      <w:r>
        <w:rPr>
          <w:rFonts w:ascii="Times New Roman" w:eastAsia="Times New Roman" w:hAnsi="Times New Roman" w:cs="Times New Roman"/>
          <w:color w:val="373737"/>
          <w:sz w:val="24"/>
          <w:szCs w:val="24"/>
          <w:highlight w:val="white"/>
          <w:u w:val="single"/>
        </w:rPr>
        <w:t>Analyze</w:t>
      </w:r>
      <w:r>
        <w:rPr>
          <w:rFonts w:ascii="Times New Roman" w:eastAsia="Times New Roman" w:hAnsi="Times New Roman" w:cs="Times New Roman"/>
          <w:color w:val="373737"/>
          <w:sz w:val="24"/>
          <w:szCs w:val="24"/>
          <w:highlight w:val="white"/>
        </w:rPr>
        <w:t xml:space="preserve"> the </w:t>
      </w:r>
      <w:r>
        <w:rPr>
          <w:rFonts w:ascii="Times New Roman" w:eastAsia="Times New Roman" w:hAnsi="Times New Roman" w:cs="Times New Roman"/>
          <w:color w:val="373737"/>
          <w:sz w:val="24"/>
          <w:szCs w:val="24"/>
          <w:highlight w:val="white"/>
          <w:u w:val="single"/>
        </w:rPr>
        <w:t>ways</w:t>
      </w:r>
      <w:r>
        <w:rPr>
          <w:rFonts w:ascii="Times New Roman" w:eastAsia="Times New Roman" w:hAnsi="Times New Roman" w:cs="Times New Roman"/>
          <w:color w:val="373737"/>
          <w:sz w:val="24"/>
          <w:szCs w:val="24"/>
          <w:highlight w:val="white"/>
        </w:rPr>
        <w:t xml:space="preserve"> in which both the </w:t>
      </w:r>
      <w:r>
        <w:rPr>
          <w:rFonts w:ascii="Times New Roman" w:eastAsia="Times New Roman" w:hAnsi="Times New Roman" w:cs="Times New Roman"/>
          <w:color w:val="373737"/>
          <w:sz w:val="24"/>
          <w:szCs w:val="24"/>
          <w:highlight w:val="white"/>
          <w:u w:val="single"/>
        </w:rPr>
        <w:t>theory and practice</w:t>
      </w:r>
      <w:r>
        <w:rPr>
          <w:rFonts w:ascii="Times New Roman" w:eastAsia="Times New Roman" w:hAnsi="Times New Roman" w:cs="Times New Roman"/>
          <w:color w:val="373737"/>
          <w:sz w:val="24"/>
          <w:szCs w:val="24"/>
          <w:highlight w:val="white"/>
        </w:rPr>
        <w:t xml:space="preserve"> of monarchy </w:t>
      </w:r>
      <w:r>
        <w:rPr>
          <w:rFonts w:ascii="Times New Roman" w:eastAsia="Times New Roman" w:hAnsi="Times New Roman" w:cs="Times New Roman"/>
          <w:color w:val="373737"/>
          <w:sz w:val="24"/>
          <w:szCs w:val="24"/>
          <w:highlight w:val="white"/>
          <w:u w:val="single"/>
        </w:rPr>
        <w:t>evolved in England</w:t>
      </w:r>
      <w:r>
        <w:rPr>
          <w:rFonts w:ascii="Times New Roman" w:eastAsia="Times New Roman" w:hAnsi="Times New Roman" w:cs="Times New Roman"/>
          <w:color w:val="373737"/>
          <w:sz w:val="24"/>
          <w:szCs w:val="24"/>
          <w:highlight w:val="white"/>
        </w:rPr>
        <w:t xml:space="preserve"> from the </w:t>
      </w:r>
      <w:r>
        <w:rPr>
          <w:rFonts w:ascii="Times New Roman" w:eastAsia="Times New Roman" w:hAnsi="Times New Roman" w:cs="Times New Roman"/>
          <w:color w:val="373737"/>
          <w:sz w:val="24"/>
          <w:szCs w:val="24"/>
          <w:highlight w:val="white"/>
          <w:u w:val="single"/>
        </w:rPr>
        <w:t>death of Elizabeth in 1603 to the Glorious Revolution of 1688</w:t>
      </w:r>
    </w:p>
    <w:p w:rsidR="00EB10B1" w:rsidRDefault="00EB10B1"/>
    <w:p w:rsidR="00EB10B1" w:rsidRDefault="00772024">
      <w:r>
        <w:rPr>
          <w:rFonts w:ascii="Times New Roman" w:eastAsia="Times New Roman" w:hAnsi="Times New Roman" w:cs="Times New Roman"/>
          <w:b/>
          <w:color w:val="373737"/>
          <w:sz w:val="24"/>
          <w:szCs w:val="24"/>
          <w:highlight w:val="white"/>
          <w:u w:val="single"/>
        </w:rPr>
        <w:t>Intro</w:t>
      </w:r>
      <w:r>
        <w:rPr>
          <w:rFonts w:ascii="Times New Roman" w:eastAsia="Times New Roman" w:hAnsi="Times New Roman" w:cs="Times New Roman"/>
          <w:color w:val="373737"/>
          <w:sz w:val="24"/>
          <w:szCs w:val="24"/>
          <w:highlight w:val="white"/>
          <w:u w:val="single"/>
        </w:rPr>
        <w:t xml:space="preserve">: </w:t>
      </w:r>
      <w:r>
        <w:rPr>
          <w:rFonts w:ascii="Times New Roman" w:eastAsia="Times New Roman" w:hAnsi="Times New Roman" w:cs="Times New Roman"/>
          <w:color w:val="373737"/>
          <w:sz w:val="24"/>
          <w:szCs w:val="24"/>
          <w:highlight w:val="white"/>
        </w:rPr>
        <w:t>England during the reign of Elizabeth I became a true kingdom as she brought peace and strength,  in both domestic and foreign affairs. However, after her death, James VI of Scotland ascended to throne as James I and was the first of the Stuart monarchs th</w:t>
      </w:r>
      <w:r>
        <w:rPr>
          <w:rFonts w:ascii="Times New Roman" w:eastAsia="Times New Roman" w:hAnsi="Times New Roman" w:cs="Times New Roman"/>
          <w:color w:val="373737"/>
          <w:sz w:val="24"/>
          <w:szCs w:val="24"/>
          <w:highlight w:val="white"/>
        </w:rPr>
        <w:t>at would rule England (</w:t>
      </w:r>
      <w:r>
        <w:rPr>
          <w:rFonts w:ascii="Times New Roman" w:eastAsia="Times New Roman" w:hAnsi="Times New Roman" w:cs="Times New Roman"/>
          <w:sz w:val="24"/>
          <w:szCs w:val="24"/>
          <w:highlight w:val="green"/>
        </w:rPr>
        <w:t>Contextualization</w:t>
      </w:r>
      <w:r>
        <w:rPr>
          <w:rFonts w:ascii="Times New Roman" w:eastAsia="Times New Roman" w:hAnsi="Times New Roman" w:cs="Times New Roman"/>
          <w:color w:val="373737"/>
          <w:sz w:val="24"/>
          <w:szCs w:val="24"/>
          <w:highlight w:val="white"/>
        </w:rPr>
        <w:t>). Following Queen Elizabeth’s death in 1603, the monarchy evolved in theory and practice in many ways as it lead up to the Glorious Revolution (</w:t>
      </w:r>
      <w:r>
        <w:rPr>
          <w:rFonts w:ascii="Times New Roman" w:eastAsia="Times New Roman" w:hAnsi="Times New Roman" w:cs="Times New Roman"/>
          <w:color w:val="373737"/>
          <w:sz w:val="24"/>
          <w:szCs w:val="24"/>
          <w:highlight w:val="green"/>
        </w:rPr>
        <w:t>Restatement</w:t>
      </w:r>
      <w:r>
        <w:rPr>
          <w:rFonts w:ascii="Times New Roman" w:eastAsia="Times New Roman" w:hAnsi="Times New Roman" w:cs="Times New Roman"/>
          <w:color w:val="373737"/>
          <w:sz w:val="24"/>
          <w:szCs w:val="24"/>
          <w:highlight w:val="white"/>
        </w:rPr>
        <w:t>). The monarchical theory of England evolved through the rei</w:t>
      </w:r>
      <w:r>
        <w:rPr>
          <w:rFonts w:ascii="Times New Roman" w:eastAsia="Times New Roman" w:hAnsi="Times New Roman" w:cs="Times New Roman"/>
          <w:color w:val="373737"/>
          <w:sz w:val="24"/>
          <w:szCs w:val="24"/>
          <w:highlight w:val="white"/>
        </w:rPr>
        <w:t>gn of the Stuarts and the works of Thomas Hobbes and John Locke (</w:t>
      </w:r>
      <w:r>
        <w:rPr>
          <w:rFonts w:ascii="Times New Roman" w:eastAsia="Times New Roman" w:hAnsi="Times New Roman" w:cs="Times New Roman"/>
          <w:color w:val="373737"/>
          <w:sz w:val="24"/>
          <w:szCs w:val="24"/>
          <w:shd w:val="clear" w:color="auto" w:fill="4A86E8"/>
        </w:rPr>
        <w:t>X</w:t>
      </w:r>
      <w:r>
        <w:rPr>
          <w:rFonts w:ascii="Times New Roman" w:eastAsia="Times New Roman" w:hAnsi="Times New Roman" w:cs="Times New Roman"/>
          <w:color w:val="373737"/>
          <w:sz w:val="24"/>
          <w:szCs w:val="24"/>
          <w:highlight w:val="white"/>
        </w:rPr>
        <w:t>). The Stuart monarchs also sought to override the practices the beloved Queen had established (</w:t>
      </w:r>
      <w:r>
        <w:rPr>
          <w:rFonts w:ascii="Times New Roman" w:eastAsia="Times New Roman" w:hAnsi="Times New Roman" w:cs="Times New Roman"/>
          <w:color w:val="373737"/>
          <w:sz w:val="24"/>
          <w:szCs w:val="24"/>
          <w:highlight w:val="red"/>
        </w:rPr>
        <w:t>Y</w:t>
      </w:r>
      <w:r>
        <w:rPr>
          <w:rFonts w:ascii="Times New Roman" w:eastAsia="Times New Roman" w:hAnsi="Times New Roman" w:cs="Times New Roman"/>
          <w:color w:val="373737"/>
          <w:sz w:val="24"/>
          <w:szCs w:val="24"/>
          <w:highlight w:val="white"/>
        </w:rPr>
        <w:t xml:space="preserve">). </w:t>
      </w:r>
    </w:p>
    <w:p w:rsidR="00EB10B1" w:rsidRDefault="00EB10B1"/>
    <w:p w:rsidR="00EB10B1" w:rsidRDefault="00772024">
      <w:r>
        <w:rPr>
          <w:rFonts w:ascii="Times New Roman" w:eastAsia="Times New Roman" w:hAnsi="Times New Roman" w:cs="Times New Roman"/>
          <w:b/>
          <w:color w:val="373737"/>
          <w:sz w:val="24"/>
          <w:szCs w:val="24"/>
          <w:highlight w:val="white"/>
        </w:rPr>
        <w:t>X BP:</w:t>
      </w:r>
    </w:p>
    <w:p w:rsidR="00EB10B1" w:rsidRDefault="00772024">
      <w:r>
        <w:rPr>
          <w:rFonts w:ascii="Times New Roman" w:eastAsia="Times New Roman" w:hAnsi="Times New Roman" w:cs="Times New Roman"/>
          <w:b/>
          <w:color w:val="373737"/>
          <w:sz w:val="24"/>
          <w:szCs w:val="24"/>
          <w:highlight w:val="white"/>
        </w:rPr>
        <w:tab/>
      </w:r>
      <w:r>
        <w:rPr>
          <w:rFonts w:ascii="Times New Roman" w:eastAsia="Times New Roman" w:hAnsi="Times New Roman" w:cs="Times New Roman"/>
          <w:b/>
          <w:color w:val="373737"/>
          <w:sz w:val="24"/>
          <w:szCs w:val="24"/>
          <w:highlight w:val="green"/>
        </w:rPr>
        <w:t>Topic Sentence</w:t>
      </w:r>
      <w:r>
        <w:rPr>
          <w:rFonts w:ascii="Times New Roman" w:eastAsia="Times New Roman" w:hAnsi="Times New Roman" w:cs="Times New Roman"/>
          <w:color w:val="373737"/>
          <w:sz w:val="24"/>
          <w:szCs w:val="24"/>
          <w:highlight w:val="white"/>
        </w:rPr>
        <w:t>: After the first two Stuart monarchs came to power, they tried to enforce the theories of Thomas Hobbes, then Charles II restored the monarchy applying Locke’s theories.</w:t>
      </w:r>
    </w:p>
    <w:p w:rsidR="00EB10B1" w:rsidRDefault="00772024">
      <w:r>
        <w:rPr>
          <w:rFonts w:ascii="Times New Roman" w:eastAsia="Times New Roman" w:hAnsi="Times New Roman" w:cs="Times New Roman"/>
          <w:color w:val="373737"/>
          <w:sz w:val="24"/>
          <w:szCs w:val="24"/>
          <w:highlight w:val="white"/>
        </w:rPr>
        <w:tab/>
      </w:r>
      <w:r>
        <w:rPr>
          <w:rFonts w:ascii="Times New Roman" w:eastAsia="Times New Roman" w:hAnsi="Times New Roman" w:cs="Times New Roman"/>
          <w:b/>
          <w:color w:val="373737"/>
          <w:sz w:val="24"/>
          <w:szCs w:val="24"/>
          <w:highlight w:val="red"/>
        </w:rPr>
        <w:t>Evidence</w:t>
      </w:r>
      <w:r>
        <w:rPr>
          <w:rFonts w:ascii="Times New Roman" w:eastAsia="Times New Roman" w:hAnsi="Times New Roman" w:cs="Times New Roman"/>
          <w:b/>
          <w:color w:val="373737"/>
          <w:sz w:val="24"/>
          <w:szCs w:val="24"/>
          <w:highlight w:val="white"/>
        </w:rPr>
        <w:t xml:space="preserve">: </w:t>
      </w:r>
      <w:r>
        <w:rPr>
          <w:rFonts w:ascii="Times New Roman" w:eastAsia="Times New Roman" w:hAnsi="Times New Roman" w:cs="Times New Roman"/>
          <w:color w:val="373737"/>
          <w:sz w:val="24"/>
          <w:szCs w:val="24"/>
          <w:highlight w:val="white"/>
        </w:rPr>
        <w:t>James I and his son, Charles I, wanted to rule with little to no consultat</w:t>
      </w:r>
      <w:r>
        <w:rPr>
          <w:rFonts w:ascii="Times New Roman" w:eastAsia="Times New Roman" w:hAnsi="Times New Roman" w:cs="Times New Roman"/>
          <w:color w:val="373737"/>
          <w:sz w:val="24"/>
          <w:szCs w:val="24"/>
          <w:highlight w:val="white"/>
        </w:rPr>
        <w:t>ion beyond their royal courts</w:t>
      </w:r>
      <w:r>
        <w:rPr>
          <w:rFonts w:ascii="Times New Roman" w:eastAsia="Times New Roman" w:hAnsi="Times New Roman" w:cs="Times New Roman"/>
          <w:color w:val="373737"/>
          <w:sz w:val="24"/>
          <w:szCs w:val="24"/>
          <w:highlight w:val="white"/>
        </w:rPr>
        <w:tab/>
      </w:r>
    </w:p>
    <w:p w:rsidR="00EB10B1" w:rsidRDefault="00772024">
      <w:pPr>
        <w:ind w:firstLine="720"/>
      </w:pPr>
      <w:r>
        <w:rPr>
          <w:rFonts w:ascii="Times New Roman" w:eastAsia="Times New Roman" w:hAnsi="Times New Roman" w:cs="Times New Roman"/>
          <w:b/>
          <w:color w:val="373737"/>
          <w:sz w:val="24"/>
          <w:szCs w:val="24"/>
          <w:highlight w:val="yellow"/>
        </w:rPr>
        <w:t>Analysis</w:t>
      </w:r>
      <w:r>
        <w:rPr>
          <w:rFonts w:ascii="Times New Roman" w:eastAsia="Times New Roman" w:hAnsi="Times New Roman" w:cs="Times New Roman"/>
          <w:b/>
          <w:color w:val="373737"/>
          <w:sz w:val="24"/>
          <w:szCs w:val="24"/>
          <w:highlight w:val="white"/>
        </w:rPr>
        <w:t xml:space="preserve">: </w:t>
      </w:r>
      <w:r>
        <w:rPr>
          <w:rFonts w:ascii="Times New Roman" w:eastAsia="Times New Roman" w:hAnsi="Times New Roman" w:cs="Times New Roman"/>
          <w:color w:val="373737"/>
          <w:sz w:val="24"/>
          <w:szCs w:val="24"/>
          <w:highlight w:val="white"/>
        </w:rPr>
        <w:t xml:space="preserve">Hobbes’ theory was of a commonwealth based on a contract between the community and an all powerful sovereign. In his </w:t>
      </w:r>
      <w:r>
        <w:rPr>
          <w:rFonts w:ascii="Times New Roman" w:eastAsia="Times New Roman" w:hAnsi="Times New Roman" w:cs="Times New Roman"/>
          <w:i/>
          <w:color w:val="373737"/>
          <w:sz w:val="24"/>
          <w:szCs w:val="24"/>
          <w:highlight w:val="white"/>
        </w:rPr>
        <w:t>Leviathan</w:t>
      </w:r>
      <w:r>
        <w:rPr>
          <w:rFonts w:ascii="Times New Roman" w:eastAsia="Times New Roman" w:hAnsi="Times New Roman" w:cs="Times New Roman"/>
          <w:color w:val="373737"/>
          <w:sz w:val="24"/>
          <w:szCs w:val="24"/>
          <w:highlight w:val="white"/>
        </w:rPr>
        <w:t>, he shows his view of humankind and how he did not believe humans were naturally sociabl</w:t>
      </w:r>
      <w:r>
        <w:rPr>
          <w:rFonts w:ascii="Times New Roman" w:eastAsia="Times New Roman" w:hAnsi="Times New Roman" w:cs="Times New Roman"/>
          <w:color w:val="373737"/>
          <w:sz w:val="24"/>
          <w:szCs w:val="24"/>
          <w:highlight w:val="white"/>
        </w:rPr>
        <w:t xml:space="preserve">e, they were self-centered creature lacking a master. James I did not want to consult with parliament on the issues of taxes and religion, he wanted to imitate the absolute monarchy that Louis XIV established in France. Hobbes believed that the dangers of </w:t>
      </w:r>
      <w:r>
        <w:rPr>
          <w:rFonts w:ascii="Times New Roman" w:eastAsia="Times New Roman" w:hAnsi="Times New Roman" w:cs="Times New Roman"/>
          <w:color w:val="373737"/>
          <w:sz w:val="24"/>
          <w:szCs w:val="24"/>
          <w:highlight w:val="white"/>
        </w:rPr>
        <w:t xml:space="preserve">anarchy to be greater than those of tyranny, he thought rulers should be absolute and unlimited in power once established as an authority, This appealed directly to James. </w:t>
      </w:r>
    </w:p>
    <w:p w:rsidR="00EB10B1" w:rsidRDefault="00772024">
      <w:pPr>
        <w:ind w:firstLine="720"/>
      </w:pPr>
      <w:r>
        <w:rPr>
          <w:rFonts w:ascii="Times New Roman" w:eastAsia="Times New Roman" w:hAnsi="Times New Roman" w:cs="Times New Roman"/>
          <w:b/>
          <w:color w:val="373737"/>
          <w:sz w:val="24"/>
          <w:szCs w:val="24"/>
          <w:highlight w:val="yellow"/>
        </w:rPr>
        <w:t>Analysis</w:t>
      </w:r>
      <w:r>
        <w:rPr>
          <w:rFonts w:ascii="Times New Roman" w:eastAsia="Times New Roman" w:hAnsi="Times New Roman" w:cs="Times New Roman"/>
          <w:b/>
          <w:color w:val="373737"/>
          <w:sz w:val="24"/>
          <w:szCs w:val="24"/>
          <w:highlight w:val="white"/>
        </w:rPr>
        <w:t xml:space="preserve">: </w:t>
      </w:r>
      <w:r>
        <w:rPr>
          <w:rFonts w:ascii="Times New Roman" w:eastAsia="Times New Roman" w:hAnsi="Times New Roman" w:cs="Times New Roman"/>
          <w:color w:val="373737"/>
          <w:sz w:val="24"/>
          <w:szCs w:val="24"/>
          <w:highlight w:val="white"/>
        </w:rPr>
        <w:t>Like his father, Charles I despised Parliament and needed money to financ</w:t>
      </w:r>
      <w:r>
        <w:rPr>
          <w:rFonts w:ascii="Times New Roman" w:eastAsia="Times New Roman" w:hAnsi="Times New Roman" w:cs="Times New Roman"/>
          <w:color w:val="373737"/>
          <w:sz w:val="24"/>
          <w:szCs w:val="24"/>
          <w:highlight w:val="white"/>
        </w:rPr>
        <w:t>e the war with Spain, so he decided to levy new tariffs and call on taxes, which were forced loans. Parliament agreed to give him the funds as long as he signed the Petition of Rights, Charles agreed, but then dissolved Parliament and did not call it again</w:t>
      </w:r>
      <w:r>
        <w:rPr>
          <w:rFonts w:ascii="Times New Roman" w:eastAsia="Times New Roman" w:hAnsi="Times New Roman" w:cs="Times New Roman"/>
          <w:color w:val="373737"/>
          <w:sz w:val="24"/>
          <w:szCs w:val="24"/>
          <w:highlight w:val="white"/>
        </w:rPr>
        <w:t xml:space="preserve"> until 1640. Charles I greatly reflects his father in how they both followed Hobbes’s theories about not consulting and sharing power with other national institutes like Parliament.</w:t>
      </w:r>
    </w:p>
    <w:p w:rsidR="00EB10B1" w:rsidRDefault="00772024">
      <w:pPr>
        <w:ind w:firstLine="720"/>
      </w:pPr>
      <w:r>
        <w:rPr>
          <w:rFonts w:ascii="Times New Roman" w:eastAsia="Times New Roman" w:hAnsi="Times New Roman" w:cs="Times New Roman"/>
          <w:b/>
          <w:color w:val="373737"/>
          <w:sz w:val="24"/>
          <w:szCs w:val="24"/>
          <w:highlight w:val="red"/>
        </w:rPr>
        <w:t>Evidence</w:t>
      </w:r>
      <w:r>
        <w:rPr>
          <w:rFonts w:ascii="Times New Roman" w:eastAsia="Times New Roman" w:hAnsi="Times New Roman" w:cs="Times New Roman"/>
          <w:b/>
          <w:color w:val="373737"/>
          <w:sz w:val="24"/>
          <w:szCs w:val="24"/>
          <w:highlight w:val="white"/>
        </w:rPr>
        <w:t xml:space="preserve">: </w:t>
      </w:r>
      <w:r>
        <w:rPr>
          <w:rFonts w:ascii="Times New Roman" w:eastAsia="Times New Roman" w:hAnsi="Times New Roman" w:cs="Times New Roman"/>
          <w:color w:val="373737"/>
          <w:sz w:val="24"/>
          <w:szCs w:val="24"/>
          <w:highlight w:val="white"/>
        </w:rPr>
        <w:t xml:space="preserve">Charles II’s Restoration advocated certain teaching/theories of </w:t>
      </w:r>
      <w:r>
        <w:rPr>
          <w:rFonts w:ascii="Times New Roman" w:eastAsia="Times New Roman" w:hAnsi="Times New Roman" w:cs="Times New Roman"/>
          <w:color w:val="373737"/>
          <w:sz w:val="24"/>
          <w:szCs w:val="24"/>
          <w:highlight w:val="white"/>
        </w:rPr>
        <w:t xml:space="preserve">John Locke such as religious toleration and even though James II didn’t know how to make the most of a good thing, he also permitted free worship. </w:t>
      </w:r>
    </w:p>
    <w:p w:rsidR="00EB10B1" w:rsidRDefault="00772024">
      <w:pPr>
        <w:ind w:firstLine="720"/>
      </w:pPr>
      <w:r>
        <w:rPr>
          <w:rFonts w:ascii="Times New Roman" w:eastAsia="Times New Roman" w:hAnsi="Times New Roman" w:cs="Times New Roman"/>
          <w:b/>
          <w:color w:val="373737"/>
          <w:sz w:val="24"/>
          <w:szCs w:val="24"/>
          <w:highlight w:val="yellow"/>
        </w:rPr>
        <w:lastRenderedPageBreak/>
        <w:t>Analysis</w:t>
      </w:r>
      <w:r>
        <w:rPr>
          <w:rFonts w:ascii="Times New Roman" w:eastAsia="Times New Roman" w:hAnsi="Times New Roman" w:cs="Times New Roman"/>
          <w:b/>
          <w:color w:val="373737"/>
          <w:sz w:val="24"/>
          <w:szCs w:val="24"/>
          <w:highlight w:val="white"/>
        </w:rPr>
        <w:t xml:space="preserve">: </w:t>
      </w:r>
      <w:r>
        <w:rPr>
          <w:rFonts w:ascii="Times New Roman" w:eastAsia="Times New Roman" w:hAnsi="Times New Roman" w:cs="Times New Roman"/>
          <w:color w:val="373737"/>
          <w:sz w:val="24"/>
          <w:szCs w:val="24"/>
          <w:highlight w:val="white"/>
        </w:rPr>
        <w:t>Charles II returned to England after he was called back after the removal of Oliver Cromwell. He w</w:t>
      </w:r>
      <w:r>
        <w:rPr>
          <w:rFonts w:ascii="Times New Roman" w:eastAsia="Times New Roman" w:hAnsi="Times New Roman" w:cs="Times New Roman"/>
          <w:color w:val="373737"/>
          <w:sz w:val="24"/>
          <w:szCs w:val="24"/>
          <w:highlight w:val="white"/>
        </w:rPr>
        <w:t xml:space="preserve">anted to allow all those outside the Church of England, Catholics as well as Puritans, to worship freely as long as they remained loyal to the throne. This connects directly to Locke’s </w:t>
      </w:r>
      <w:r>
        <w:rPr>
          <w:rFonts w:ascii="Times New Roman" w:eastAsia="Times New Roman" w:hAnsi="Times New Roman" w:cs="Times New Roman"/>
          <w:i/>
          <w:color w:val="373737"/>
          <w:sz w:val="24"/>
          <w:szCs w:val="24"/>
          <w:highlight w:val="white"/>
        </w:rPr>
        <w:t xml:space="preserve">Letter Concerning Toleration </w:t>
      </w:r>
      <w:r>
        <w:rPr>
          <w:rFonts w:ascii="Times New Roman" w:eastAsia="Times New Roman" w:hAnsi="Times New Roman" w:cs="Times New Roman"/>
          <w:color w:val="373737"/>
          <w:sz w:val="24"/>
          <w:szCs w:val="24"/>
          <w:highlight w:val="white"/>
        </w:rPr>
        <w:t xml:space="preserve">to defend extensive religious toleration. </w:t>
      </w:r>
    </w:p>
    <w:p w:rsidR="00EB10B1" w:rsidRDefault="00772024">
      <w:pPr>
        <w:ind w:firstLine="720"/>
      </w:pPr>
      <w:r>
        <w:rPr>
          <w:rFonts w:ascii="Times New Roman" w:eastAsia="Times New Roman" w:hAnsi="Times New Roman" w:cs="Times New Roman"/>
          <w:b/>
          <w:color w:val="373737"/>
          <w:sz w:val="24"/>
          <w:szCs w:val="24"/>
          <w:highlight w:val="yellow"/>
        </w:rPr>
        <w:t>Analysis</w:t>
      </w:r>
      <w:r>
        <w:rPr>
          <w:rFonts w:ascii="Times New Roman" w:eastAsia="Times New Roman" w:hAnsi="Times New Roman" w:cs="Times New Roman"/>
          <w:b/>
          <w:color w:val="373737"/>
          <w:sz w:val="24"/>
          <w:szCs w:val="24"/>
          <w:highlight w:val="white"/>
        </w:rPr>
        <w:t xml:space="preserve">: </w:t>
      </w:r>
      <w:r>
        <w:rPr>
          <w:rFonts w:ascii="Times New Roman" w:eastAsia="Times New Roman" w:hAnsi="Times New Roman" w:cs="Times New Roman"/>
          <w:color w:val="373737"/>
          <w:sz w:val="24"/>
          <w:szCs w:val="24"/>
          <w:highlight w:val="white"/>
        </w:rPr>
        <w:t>James II, however, wanted to subject all English institutions to the power of the monarchy, his goal was absolutism. He did, though, issue the Declaration of Indulgence, suspending all religious tests allowing free worship, tieing in with Locke’</w:t>
      </w:r>
      <w:r>
        <w:rPr>
          <w:rFonts w:ascii="Times New Roman" w:eastAsia="Times New Roman" w:hAnsi="Times New Roman" w:cs="Times New Roman"/>
          <w:color w:val="373737"/>
          <w:sz w:val="24"/>
          <w:szCs w:val="24"/>
          <w:highlight w:val="white"/>
        </w:rPr>
        <w:t xml:space="preserve">s theory of toleration. He was then overthrown by his Protestant daughter, Mary and her husband, William of Orange, </w:t>
      </w:r>
    </w:p>
    <w:p w:rsidR="00EB10B1" w:rsidRDefault="00EB10B1"/>
    <w:p w:rsidR="00EB10B1" w:rsidRDefault="00772024">
      <w:r>
        <w:rPr>
          <w:rFonts w:ascii="Times New Roman" w:eastAsia="Times New Roman" w:hAnsi="Times New Roman" w:cs="Times New Roman"/>
          <w:b/>
          <w:color w:val="373737"/>
          <w:sz w:val="24"/>
          <w:szCs w:val="24"/>
          <w:highlight w:val="white"/>
        </w:rPr>
        <w:t>Y BP:</w:t>
      </w:r>
    </w:p>
    <w:p w:rsidR="00EB10B1" w:rsidRDefault="00772024">
      <w:r>
        <w:rPr>
          <w:rFonts w:ascii="Times New Roman" w:eastAsia="Times New Roman" w:hAnsi="Times New Roman" w:cs="Times New Roman"/>
          <w:b/>
          <w:color w:val="373737"/>
          <w:sz w:val="24"/>
          <w:szCs w:val="24"/>
          <w:highlight w:val="green"/>
        </w:rPr>
        <w:tab/>
        <w:t>Topic Sentence:</w:t>
      </w:r>
      <w:r>
        <w:rPr>
          <w:rFonts w:ascii="Times New Roman" w:eastAsia="Times New Roman" w:hAnsi="Times New Roman" w:cs="Times New Roman"/>
          <w:b/>
          <w:color w:val="373737"/>
          <w:sz w:val="24"/>
          <w:szCs w:val="24"/>
        </w:rPr>
        <w:t xml:space="preserve"> </w:t>
      </w:r>
      <w:r>
        <w:rPr>
          <w:rFonts w:ascii="Times New Roman" w:eastAsia="Times New Roman" w:hAnsi="Times New Roman" w:cs="Times New Roman"/>
          <w:color w:val="373737"/>
          <w:sz w:val="24"/>
          <w:szCs w:val="24"/>
        </w:rPr>
        <w:t>After Elizabeth I’s death in 1603, the government under the Stuarts was trying to become absolute and Catholic by e</w:t>
      </w:r>
      <w:r>
        <w:rPr>
          <w:rFonts w:ascii="Times New Roman" w:eastAsia="Times New Roman" w:hAnsi="Times New Roman" w:cs="Times New Roman"/>
          <w:color w:val="373737"/>
          <w:sz w:val="24"/>
          <w:szCs w:val="24"/>
        </w:rPr>
        <w:t>nforcing Hobbes’s theories of an all powerful sovereign, but at the event of the Glorious Revolution, the government established a framework that seemed to bear the arguments of John Locke.</w:t>
      </w:r>
    </w:p>
    <w:p w:rsidR="00EB10B1" w:rsidRDefault="00772024">
      <w:r>
        <w:rPr>
          <w:rFonts w:ascii="Times New Roman" w:eastAsia="Times New Roman" w:hAnsi="Times New Roman" w:cs="Times New Roman"/>
          <w:color w:val="373737"/>
          <w:sz w:val="24"/>
          <w:szCs w:val="24"/>
        </w:rPr>
        <w:tab/>
      </w:r>
      <w:r>
        <w:rPr>
          <w:rFonts w:ascii="Times New Roman" w:eastAsia="Times New Roman" w:hAnsi="Times New Roman" w:cs="Times New Roman"/>
          <w:b/>
          <w:color w:val="373737"/>
          <w:sz w:val="24"/>
          <w:szCs w:val="24"/>
          <w:highlight w:val="red"/>
        </w:rPr>
        <w:t>Evidence</w:t>
      </w:r>
      <w:r>
        <w:rPr>
          <w:rFonts w:ascii="Times New Roman" w:eastAsia="Times New Roman" w:hAnsi="Times New Roman" w:cs="Times New Roman"/>
          <w:b/>
          <w:color w:val="373737"/>
          <w:sz w:val="24"/>
          <w:szCs w:val="24"/>
        </w:rPr>
        <w:t xml:space="preserve">: </w:t>
      </w:r>
      <w:r>
        <w:rPr>
          <w:rFonts w:ascii="Times New Roman" w:eastAsia="Times New Roman" w:hAnsi="Times New Roman" w:cs="Times New Roman"/>
          <w:color w:val="373737"/>
          <w:sz w:val="24"/>
          <w:szCs w:val="24"/>
        </w:rPr>
        <w:t>James I did not want to consult parliament and was planning to re-Catholicize England</w:t>
      </w:r>
    </w:p>
    <w:p w:rsidR="00EB10B1" w:rsidRDefault="00772024">
      <w:r>
        <w:rPr>
          <w:rFonts w:ascii="Times New Roman" w:eastAsia="Times New Roman" w:hAnsi="Times New Roman" w:cs="Times New Roman"/>
          <w:color w:val="373737"/>
          <w:sz w:val="24"/>
          <w:szCs w:val="24"/>
        </w:rPr>
        <w:tab/>
      </w:r>
      <w:r>
        <w:rPr>
          <w:rFonts w:ascii="Times New Roman" w:eastAsia="Times New Roman" w:hAnsi="Times New Roman" w:cs="Times New Roman"/>
          <w:b/>
          <w:color w:val="373737"/>
          <w:sz w:val="24"/>
          <w:szCs w:val="24"/>
          <w:highlight w:val="yellow"/>
        </w:rPr>
        <w:t>Analysis</w:t>
      </w:r>
      <w:r>
        <w:rPr>
          <w:rFonts w:ascii="Times New Roman" w:eastAsia="Times New Roman" w:hAnsi="Times New Roman" w:cs="Times New Roman"/>
          <w:b/>
          <w:color w:val="373737"/>
          <w:sz w:val="24"/>
          <w:szCs w:val="24"/>
        </w:rPr>
        <w:t xml:space="preserve">: </w:t>
      </w:r>
      <w:r>
        <w:rPr>
          <w:rFonts w:ascii="Times New Roman" w:eastAsia="Times New Roman" w:hAnsi="Times New Roman" w:cs="Times New Roman"/>
          <w:color w:val="373737"/>
          <w:sz w:val="24"/>
          <w:szCs w:val="24"/>
        </w:rPr>
        <w:t>He, and his son too, did not like the checks of power Parliament was trying to impose on them, they believed Hobbes’s theories on unlimited power for rulers. M</w:t>
      </w:r>
      <w:r>
        <w:rPr>
          <w:rFonts w:ascii="Times New Roman" w:eastAsia="Times New Roman" w:hAnsi="Times New Roman" w:cs="Times New Roman"/>
          <w:color w:val="373737"/>
          <w:sz w:val="24"/>
          <w:szCs w:val="24"/>
        </w:rPr>
        <w:t>any believed James wanted to re-Catholicize England because of the peace he had established with Spain, he relaxed penal laws against Catholics, and do not rush to send troops to defend the German Protestants at the outbreak of the Thirty Years’ War. He ha</w:t>
      </w:r>
      <w:r>
        <w:rPr>
          <w:rFonts w:ascii="Times New Roman" w:eastAsia="Times New Roman" w:hAnsi="Times New Roman" w:cs="Times New Roman"/>
          <w:color w:val="373737"/>
          <w:sz w:val="24"/>
          <w:szCs w:val="24"/>
        </w:rPr>
        <w:t>d also arranged the marriage of Charles to Henrietta Maria, the Catholic daughter of Henry IV of France. Furthermore, Charles I and the Archbishop of Canterbury tried to transform the Church of England into a Catholic church without a pope, upsetting the S</w:t>
      </w:r>
      <w:r>
        <w:rPr>
          <w:rFonts w:ascii="Times New Roman" w:eastAsia="Times New Roman" w:hAnsi="Times New Roman" w:cs="Times New Roman"/>
          <w:color w:val="373737"/>
          <w:sz w:val="24"/>
          <w:szCs w:val="24"/>
        </w:rPr>
        <w:t>cottish Presbyterian Church.</w:t>
      </w:r>
    </w:p>
    <w:p w:rsidR="00EB10B1" w:rsidRDefault="00772024">
      <w:r>
        <w:rPr>
          <w:rFonts w:ascii="Times New Roman" w:eastAsia="Times New Roman" w:hAnsi="Times New Roman" w:cs="Times New Roman"/>
          <w:color w:val="373737"/>
          <w:sz w:val="24"/>
          <w:szCs w:val="24"/>
        </w:rPr>
        <w:tab/>
      </w:r>
      <w:r>
        <w:rPr>
          <w:rFonts w:ascii="Times New Roman" w:eastAsia="Times New Roman" w:hAnsi="Times New Roman" w:cs="Times New Roman"/>
          <w:b/>
          <w:color w:val="373737"/>
          <w:sz w:val="24"/>
          <w:szCs w:val="24"/>
          <w:highlight w:val="red"/>
        </w:rPr>
        <w:t>Evidence</w:t>
      </w:r>
      <w:r>
        <w:rPr>
          <w:rFonts w:ascii="Times New Roman" w:eastAsia="Times New Roman" w:hAnsi="Times New Roman" w:cs="Times New Roman"/>
          <w:b/>
          <w:color w:val="373737"/>
          <w:sz w:val="24"/>
          <w:szCs w:val="24"/>
        </w:rPr>
        <w:t xml:space="preserve">: </w:t>
      </w:r>
      <w:r>
        <w:rPr>
          <w:rFonts w:ascii="Times New Roman" w:eastAsia="Times New Roman" w:hAnsi="Times New Roman" w:cs="Times New Roman"/>
          <w:color w:val="373737"/>
          <w:sz w:val="24"/>
          <w:szCs w:val="24"/>
        </w:rPr>
        <w:t>Once James II was overthrown by his Protestant daughter, Mary and her husband, William of Orange, the government adopted John Locke’s political theories and the practice of how the monarchs ruled evolved.</w:t>
      </w:r>
    </w:p>
    <w:p w:rsidR="00EB10B1" w:rsidRDefault="00772024">
      <w:r>
        <w:rPr>
          <w:rFonts w:ascii="Times New Roman" w:eastAsia="Times New Roman" w:hAnsi="Times New Roman" w:cs="Times New Roman"/>
          <w:color w:val="373737"/>
          <w:sz w:val="24"/>
          <w:szCs w:val="24"/>
        </w:rPr>
        <w:tab/>
      </w:r>
      <w:r>
        <w:rPr>
          <w:rFonts w:ascii="Times New Roman" w:eastAsia="Times New Roman" w:hAnsi="Times New Roman" w:cs="Times New Roman"/>
          <w:b/>
          <w:color w:val="373737"/>
          <w:sz w:val="24"/>
          <w:szCs w:val="24"/>
          <w:highlight w:val="yellow"/>
        </w:rPr>
        <w:t>Analysis</w:t>
      </w:r>
      <w:r>
        <w:rPr>
          <w:rFonts w:ascii="Times New Roman" w:eastAsia="Times New Roman" w:hAnsi="Times New Roman" w:cs="Times New Roman"/>
          <w:b/>
          <w:color w:val="373737"/>
          <w:sz w:val="24"/>
          <w:szCs w:val="24"/>
        </w:rPr>
        <w:t xml:space="preserve">: </w:t>
      </w:r>
      <w:r>
        <w:rPr>
          <w:rFonts w:ascii="Times New Roman" w:eastAsia="Times New Roman" w:hAnsi="Times New Roman" w:cs="Times New Roman"/>
          <w:color w:val="373737"/>
          <w:sz w:val="24"/>
          <w:szCs w:val="24"/>
        </w:rPr>
        <w:t>William and Mary became the new monarchs of England, recognizing the Bill of rights in order to limit the powers of the monarchy. The practice of the treatment of the English people evolved by allowing them to dispose of the monarch if they broke the bilat</w:t>
      </w:r>
      <w:r>
        <w:rPr>
          <w:rFonts w:ascii="Times New Roman" w:eastAsia="Times New Roman" w:hAnsi="Times New Roman" w:cs="Times New Roman"/>
          <w:color w:val="373737"/>
          <w:sz w:val="24"/>
          <w:szCs w:val="24"/>
        </w:rPr>
        <w:t xml:space="preserve">eral contract described by Locke in his </w:t>
      </w:r>
      <w:r>
        <w:rPr>
          <w:rFonts w:ascii="Times New Roman" w:eastAsia="Times New Roman" w:hAnsi="Times New Roman" w:cs="Times New Roman"/>
          <w:i/>
          <w:color w:val="373737"/>
          <w:sz w:val="24"/>
          <w:szCs w:val="24"/>
        </w:rPr>
        <w:t xml:space="preserve">Second Treatise of Government. </w:t>
      </w:r>
      <w:r>
        <w:rPr>
          <w:rFonts w:ascii="Times New Roman" w:eastAsia="Times New Roman" w:hAnsi="Times New Roman" w:cs="Times New Roman"/>
          <w:color w:val="373737"/>
          <w:sz w:val="24"/>
          <w:szCs w:val="24"/>
        </w:rPr>
        <w:t>The Bill guaranteed civil liberties to the English privileged classes , monarchs would have to consent with Parliament, it prohibited a Roman Catholic from occupying the throne, and fin</w:t>
      </w:r>
      <w:r>
        <w:rPr>
          <w:rFonts w:ascii="Times New Roman" w:eastAsia="Times New Roman" w:hAnsi="Times New Roman" w:cs="Times New Roman"/>
          <w:color w:val="373737"/>
          <w:sz w:val="24"/>
          <w:szCs w:val="24"/>
        </w:rPr>
        <w:t xml:space="preserve">ally, the Toleration Act allowed the worship of all Protestants and prohibited only Roman Catholics and those denying the Trinity.  </w:t>
      </w:r>
      <w:r>
        <w:rPr>
          <w:rFonts w:ascii="Times New Roman" w:eastAsia="Times New Roman" w:hAnsi="Times New Roman" w:cs="Times New Roman"/>
          <w:i/>
          <w:color w:val="373737"/>
          <w:sz w:val="24"/>
          <w:szCs w:val="24"/>
        </w:rPr>
        <w:t xml:space="preserve"> </w:t>
      </w:r>
    </w:p>
    <w:p w:rsidR="00EB10B1" w:rsidRDefault="00EB10B1"/>
    <w:p w:rsidR="00EB10B1" w:rsidRDefault="00772024">
      <w:r>
        <w:rPr>
          <w:rFonts w:ascii="Times New Roman" w:eastAsia="Times New Roman" w:hAnsi="Times New Roman" w:cs="Times New Roman"/>
          <w:b/>
          <w:color w:val="373737"/>
          <w:sz w:val="24"/>
          <w:szCs w:val="24"/>
        </w:rPr>
        <w:t xml:space="preserve">Conclusion: </w:t>
      </w:r>
      <w:r>
        <w:rPr>
          <w:rFonts w:ascii="Times New Roman" w:eastAsia="Times New Roman" w:hAnsi="Times New Roman" w:cs="Times New Roman"/>
          <w:color w:val="373737"/>
          <w:sz w:val="24"/>
          <w:szCs w:val="24"/>
        </w:rPr>
        <w:t>The monarchy evolved in theory and practice through numerous ways starting from Elizabeth I’s death in 1603 t</w:t>
      </w:r>
      <w:r>
        <w:rPr>
          <w:rFonts w:ascii="Times New Roman" w:eastAsia="Times New Roman" w:hAnsi="Times New Roman" w:cs="Times New Roman"/>
          <w:color w:val="373737"/>
          <w:sz w:val="24"/>
          <w:szCs w:val="24"/>
        </w:rPr>
        <w:t>o the establishment of the new monarchs in the Glorious Revolution (</w:t>
      </w:r>
      <w:r>
        <w:rPr>
          <w:rFonts w:ascii="Times New Roman" w:eastAsia="Times New Roman" w:hAnsi="Times New Roman" w:cs="Times New Roman"/>
          <w:color w:val="373737"/>
          <w:sz w:val="24"/>
          <w:szCs w:val="24"/>
          <w:shd w:val="clear" w:color="auto" w:fill="4A86E8"/>
        </w:rPr>
        <w:t>Restatement</w:t>
      </w:r>
      <w:r>
        <w:rPr>
          <w:rFonts w:ascii="Times New Roman" w:eastAsia="Times New Roman" w:hAnsi="Times New Roman" w:cs="Times New Roman"/>
          <w:color w:val="373737"/>
          <w:sz w:val="24"/>
          <w:szCs w:val="24"/>
        </w:rPr>
        <w:t>).  After the death of Elizabeth I, James I and Charles I enforced the government by applying Thomas Hobbes’s theories about an all powerful ruling monarch (</w:t>
      </w:r>
      <w:r>
        <w:rPr>
          <w:rFonts w:ascii="Times New Roman" w:eastAsia="Times New Roman" w:hAnsi="Times New Roman" w:cs="Times New Roman"/>
          <w:color w:val="373737"/>
          <w:sz w:val="24"/>
          <w:szCs w:val="24"/>
          <w:shd w:val="clear" w:color="auto" w:fill="4A86E8"/>
        </w:rPr>
        <w:t>X</w:t>
      </w:r>
      <w:r>
        <w:rPr>
          <w:rFonts w:ascii="Times New Roman" w:eastAsia="Times New Roman" w:hAnsi="Times New Roman" w:cs="Times New Roman"/>
          <w:color w:val="373737"/>
          <w:sz w:val="24"/>
          <w:szCs w:val="24"/>
        </w:rPr>
        <w:t xml:space="preserve">). Then, under the </w:t>
      </w:r>
      <w:r>
        <w:rPr>
          <w:rFonts w:ascii="Times New Roman" w:eastAsia="Times New Roman" w:hAnsi="Times New Roman" w:cs="Times New Roman"/>
          <w:color w:val="373737"/>
          <w:sz w:val="24"/>
          <w:szCs w:val="24"/>
        </w:rPr>
        <w:t xml:space="preserve">first two Stuarts, they were trying to re-Catholicize England through Hobbes’s ideas and when </w:t>
      </w:r>
      <w:r>
        <w:rPr>
          <w:rFonts w:ascii="Times New Roman" w:eastAsia="Times New Roman" w:hAnsi="Times New Roman" w:cs="Times New Roman"/>
          <w:color w:val="373737"/>
          <w:sz w:val="24"/>
          <w:szCs w:val="24"/>
        </w:rPr>
        <w:lastRenderedPageBreak/>
        <w:t>the Glorious Revolution occurred, the new monarchs implemented a government based on Locke’s ideas (</w:t>
      </w:r>
      <w:r>
        <w:rPr>
          <w:rFonts w:ascii="Times New Roman" w:eastAsia="Times New Roman" w:hAnsi="Times New Roman" w:cs="Times New Roman"/>
          <w:color w:val="373737"/>
          <w:sz w:val="24"/>
          <w:szCs w:val="24"/>
          <w:shd w:val="clear" w:color="auto" w:fill="4A86E8"/>
        </w:rPr>
        <w:t>Y</w:t>
      </w:r>
      <w:r>
        <w:rPr>
          <w:rFonts w:ascii="Times New Roman" w:eastAsia="Times New Roman" w:hAnsi="Times New Roman" w:cs="Times New Roman"/>
          <w:color w:val="373737"/>
          <w:sz w:val="24"/>
          <w:szCs w:val="24"/>
        </w:rPr>
        <w:t xml:space="preserve">). This same evolution in theory and practice can be seen in </w:t>
      </w:r>
      <w:r>
        <w:rPr>
          <w:rFonts w:ascii="Times New Roman" w:eastAsia="Times New Roman" w:hAnsi="Times New Roman" w:cs="Times New Roman"/>
          <w:color w:val="373737"/>
          <w:sz w:val="24"/>
          <w:szCs w:val="24"/>
        </w:rPr>
        <w:t>the U.S. Colonies established by pilgrims fleeing England. The pilgrims had decided to leave because of the absolutism that was trying to be enforced upon citizens. Once they had established the colonies in North America, they adopted John Locke’s theories</w:t>
      </w:r>
      <w:r>
        <w:rPr>
          <w:rFonts w:ascii="Times New Roman" w:eastAsia="Times New Roman" w:hAnsi="Times New Roman" w:cs="Times New Roman"/>
          <w:color w:val="373737"/>
          <w:sz w:val="24"/>
          <w:szCs w:val="24"/>
        </w:rPr>
        <w:t xml:space="preserve"> of toleration and the practice of the freedom of life, liberty, and property, which was famously altered to life, liberty, and the pursuit of happiness (</w:t>
      </w:r>
      <w:r>
        <w:rPr>
          <w:rFonts w:ascii="Times New Roman" w:eastAsia="Times New Roman" w:hAnsi="Times New Roman" w:cs="Times New Roman"/>
          <w:color w:val="373737"/>
          <w:sz w:val="24"/>
          <w:szCs w:val="24"/>
          <w:shd w:val="clear" w:color="auto" w:fill="4A86E8"/>
        </w:rPr>
        <w:t>Synthesis</w:t>
      </w:r>
      <w:r>
        <w:rPr>
          <w:rFonts w:ascii="Times New Roman" w:eastAsia="Times New Roman" w:hAnsi="Times New Roman" w:cs="Times New Roman"/>
          <w:color w:val="373737"/>
          <w:sz w:val="24"/>
          <w:szCs w:val="24"/>
        </w:rPr>
        <w:t xml:space="preserve">). </w:t>
      </w:r>
    </w:p>
    <w:p w:rsidR="00EB10B1" w:rsidRDefault="00772024">
      <w:r>
        <w:rPr>
          <w:rFonts w:ascii="Times New Roman" w:eastAsia="Times New Roman" w:hAnsi="Times New Roman" w:cs="Times New Roman"/>
          <w:color w:val="373737"/>
          <w:highlight w:val="white"/>
        </w:rPr>
        <w:tab/>
      </w:r>
    </w:p>
    <w:sectPr w:rsidR="00EB10B1">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024" w:rsidRDefault="00772024">
      <w:pPr>
        <w:spacing w:line="240" w:lineRule="auto"/>
      </w:pPr>
      <w:r>
        <w:separator/>
      </w:r>
    </w:p>
  </w:endnote>
  <w:endnote w:type="continuationSeparator" w:id="0">
    <w:p w:rsidR="00772024" w:rsidRDefault="007720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024" w:rsidRDefault="00772024">
      <w:pPr>
        <w:spacing w:line="240" w:lineRule="auto"/>
      </w:pPr>
      <w:r>
        <w:separator/>
      </w:r>
    </w:p>
  </w:footnote>
  <w:footnote w:type="continuationSeparator" w:id="0">
    <w:p w:rsidR="00772024" w:rsidRDefault="007720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0B1" w:rsidRDefault="00EB10B1">
    <w:pPr>
      <w:jc w:val="right"/>
    </w:pPr>
  </w:p>
  <w:p w:rsidR="00EB10B1" w:rsidRDefault="00772024">
    <w:pPr>
      <w:jc w:val="right"/>
    </w:pPr>
    <w:r>
      <w:rPr>
        <w:rFonts w:ascii="Times New Roman" w:eastAsia="Times New Roman" w:hAnsi="Times New Roman" w:cs="Times New Roman"/>
        <w:sz w:val="24"/>
        <w:szCs w:val="24"/>
      </w:rPr>
      <w:t xml:space="preserve">Sanchez </w:t>
    </w:r>
    <w:r>
      <w:fldChar w:fldCharType="begin"/>
    </w:r>
    <w:r>
      <w:instrText>PAGE</w:instrText>
    </w:r>
    <w:r>
      <w:fldChar w:fldCharType="separate"/>
    </w:r>
    <w:r w:rsidR="00091962">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B1"/>
    <w:rsid w:val="00091962"/>
    <w:rsid w:val="00772024"/>
    <w:rsid w:val="00EB1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4AEC3-0252-4BB4-960F-8FFF9071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Placentia-Yorba Linda USD</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Danielle</dc:creator>
  <cp:lastModifiedBy>Connor, Danielle</cp:lastModifiedBy>
  <cp:revision>2</cp:revision>
  <dcterms:created xsi:type="dcterms:W3CDTF">2016-11-04T15:56:00Z</dcterms:created>
  <dcterms:modified xsi:type="dcterms:W3CDTF">2016-11-04T15:56:00Z</dcterms:modified>
</cp:coreProperties>
</file>